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0E" w:rsidRDefault="0045450E"/>
    <w:p w:rsidR="0045450E" w:rsidRDefault="0045450E" w:rsidP="0045450E">
      <w:pPr>
        <w:ind w:firstLine="708"/>
      </w:pPr>
      <w:r>
        <w:t>Ekologiczny styl jazdy</w:t>
      </w:r>
    </w:p>
    <w:p w:rsidR="0045450E" w:rsidRDefault="0045450E" w:rsidP="0045450E">
      <w:pPr>
        <w:ind w:firstLine="708"/>
      </w:pPr>
    </w:p>
    <w:p w:rsidR="0045450E" w:rsidRDefault="0045450E" w:rsidP="0045450E">
      <w:pPr>
        <w:ind w:firstLine="708"/>
      </w:pPr>
      <w:r>
        <w:t xml:space="preserve">Stale rosnące ceny paliw oraz niepokojący wskaźnik emisji dwutlenku węgla do atmosfery sprawiły, że ekologiczny styl jazdy staje się coraz bardziej popularny. Nic dziwnego, oszczędzamy tym sposobem pieniądze i jednocześnie chronimy środowisko, ograniczając emisję spalin. Stosując się do kilku zasad </w:t>
      </w:r>
      <w:proofErr w:type="spellStart"/>
      <w:r>
        <w:t>ekojazdy</w:t>
      </w:r>
      <w:proofErr w:type="spellEnd"/>
      <w:r>
        <w:t>, można zaoszczędzić nawet do 20% paliwa</w:t>
      </w:r>
    </w:p>
    <w:p w:rsidR="0045450E" w:rsidRDefault="0045450E" w:rsidP="0045450E">
      <w:pPr>
        <w:ind w:firstLine="708"/>
      </w:pPr>
    </w:p>
    <w:p w:rsidR="0045450E" w:rsidRDefault="0045450E" w:rsidP="0045450E">
      <w:pPr>
        <w:ind w:firstLine="708"/>
      </w:pPr>
      <w:r>
        <w:t>Zasady ekologicznej jazdy pozwolą na zmniejszenie spalania i mniejszą emisją zanieczyszczeń. Dzięki nim pojazd będzie tańszy w utrzymaniu, a w powietrzu mniej spalin:</w:t>
      </w:r>
    </w:p>
    <w:p w:rsidR="0045450E" w:rsidRDefault="0045450E" w:rsidP="0045450E">
      <w:pPr>
        <w:ind w:firstLine="708"/>
      </w:pPr>
    </w:p>
    <w:p w:rsidR="0045450E" w:rsidRDefault="0045450E" w:rsidP="0045450E">
      <w:pPr>
        <w:ind w:firstLine="708"/>
      </w:pPr>
      <w:r>
        <w:t xml:space="preserve">    Przed wyruszeniem w trasę starannie przygotuj samochód do jazdy. Sprawdź ciśnienie w oponach, bieżnik, filtr powietrza, poziom oleju, uszczelki, mocowanie naczepy, połączenie przewodów itp. Prawidłowe przygotowanie pojazdu pozwala zmniejszyć spalanie nawet o 10%, zapobiega awariom i zwiększa bezpieczeństwo na drodze.</w:t>
      </w:r>
    </w:p>
    <w:p w:rsidR="0045450E" w:rsidRDefault="0045450E" w:rsidP="0045450E">
      <w:pPr>
        <w:ind w:firstLine="708"/>
      </w:pPr>
      <w:r>
        <w:t xml:space="preserve">    Jedź spokojnie z równomierną prędkością. Ostre przyspieszanie zwiększa spalanie. Szacuje się, że jadąc z prędkością 120 km/h zużywa się 30% więcej paliwa niż jadąc z prędkością 80 km/h. Jadąc z prędkością 140 km/h zużywa się o 20% więcej paliwa niż jadąc z prędkością 120 km/h</w:t>
      </w:r>
    </w:p>
    <w:p w:rsidR="0045450E" w:rsidRDefault="0045450E" w:rsidP="0045450E">
      <w:pPr>
        <w:ind w:firstLine="708"/>
      </w:pPr>
      <w:r>
        <w:t xml:space="preserve">    Dbaj o odpowiednie ciśnienie w oponach. Spadek ciśnienia w oponach o 25% zwiększa opór toczenia o 10%, co przekłada się na 2% wzrost zużycia paliwa.</w:t>
      </w:r>
    </w:p>
    <w:p w:rsidR="0045450E" w:rsidRDefault="0045450E" w:rsidP="0045450E">
      <w:pPr>
        <w:ind w:firstLine="708"/>
      </w:pPr>
      <w:r>
        <w:t xml:space="preserve">    Mądrze korzystaj z klimatyzacji i ogrzewania - Generalną zasadą jest, że przy jeździe do prędkości 50 km/h bardziej ekonomicznym rozwiązaniem jest otworzenie okien, natomiast powyżej prędkości 50 km/h bardziej ekonomiczne jest włączenie klimatyzacji.</w:t>
      </w:r>
    </w:p>
    <w:p w:rsidR="0045450E" w:rsidRDefault="0045450E" w:rsidP="0045450E">
      <w:pPr>
        <w:ind w:firstLine="708"/>
      </w:pPr>
      <w:r>
        <w:t xml:space="preserve">    Jeżeli zbliżasz się do świateł lub zjeżdżasz z górki nie wrzucaj luzu. Samochód na luzie zużywa paliwo na biegu jałowym. Tocząc się na biegu nie spalasz nic.</w:t>
      </w:r>
    </w:p>
    <w:p w:rsidR="0045450E" w:rsidRDefault="0045450E" w:rsidP="0045450E">
      <w:pPr>
        <w:ind w:firstLine="708"/>
      </w:pPr>
      <w:r>
        <w:t xml:space="preserve">    Stoisz kilka godzin w kolejce do granicy, w korku na autostradzie, na parkingu – wyłącz silnik. Tylko pamiętaj: jedynie, w sytuacjach kiedy jest to bezpieczne. Silnik pracujący na biegu jałowym przez 3 minuty zużyje ilość paliwa wystarczającą na przejechanie 1 km z prędkością około 50 km/h.</w:t>
      </w:r>
    </w:p>
    <w:p w:rsidR="0045450E" w:rsidRDefault="0045450E" w:rsidP="0045450E">
      <w:pPr>
        <w:ind w:firstLine="708"/>
      </w:pPr>
      <w:r>
        <w:t xml:space="preserve">    Usuń z karoserii wszelkie wystające elementy jak bagażniki rowerowe, nie fabrycznie montowane spojlery. Zwiększają one znacznie opór powietrza i w konsekwencji zużycie paliwa. Szacuje się, że bagażnik dachowy przy prędkości 120 km/h zwiększy zużycie paliwa o około 20%. Podobnie zadziałają otwarte szyby przy większej prędkości.</w:t>
      </w:r>
    </w:p>
    <w:p w:rsidR="0045450E" w:rsidRDefault="0045450E" w:rsidP="0045450E">
      <w:pPr>
        <w:ind w:firstLine="708"/>
      </w:pPr>
      <w:r>
        <w:t xml:space="preserve">    Wykorzystuj w pełni możliwości ładunkowe, ale pamiętaj, że jazda przeładowanym samochodem jest nie tylko niezgodna z prawem, ale też niebezpieczna i wyniszczająca dla samochodu. Zlikwiduj zbędne obciążenie w samochodzie. Każde dodatkowe 10 kg w samochodzie to </w:t>
      </w:r>
      <w:r>
        <w:lastRenderedPageBreak/>
        <w:t>nie mniej niż 0,1 litra na 100 km. Pamiętaj o równomiernym rozmieszczeniu ładunku. Zabezpieczysz w ten sposób naczepę, opony, silnik i wiele innych elementów. Zmniejszysz też spalanie.</w:t>
      </w:r>
    </w:p>
    <w:p w:rsidR="0045450E" w:rsidRDefault="0045450E" w:rsidP="0045450E">
      <w:pPr>
        <w:ind w:firstLine="708"/>
      </w:pPr>
      <w:r>
        <w:t xml:space="preserve">    Staraj się jeździć na możliwie najwyższym biegu. Jeżeli czujesz, że już można wrzucić wyższy bieg nie przeciągaj obrotów. Poruszając się na najwyższych biegach, pozwalamy silnikowi zejść na niższe obroty, które nie tylko oszczędzają paliwo, ale także mniej zużywają jednostkę napędową oraz pozwalają na zmniejszenie emisji CO₂.</w:t>
      </w:r>
    </w:p>
    <w:p w:rsidR="0045450E" w:rsidRDefault="0045450E" w:rsidP="0045450E">
      <w:pPr>
        <w:ind w:firstLine="708"/>
      </w:pPr>
      <w:r>
        <w:t xml:space="preserve">    Unikaj gwałtownego ruszania i hamowania. Mądrzejsze posługiwanie się pedałem gazu i hamulca może zmniejszyć zużycie paliwa nawet do 25%.</w:t>
      </w:r>
    </w:p>
    <w:p w:rsidR="0045450E" w:rsidRDefault="0045450E" w:rsidP="0045450E">
      <w:pPr>
        <w:ind w:firstLine="708"/>
      </w:pPr>
      <w:r>
        <w:t xml:space="preserve">    Natychmiast naprawiaj usterki. Kiedy wiesz, że coś zaczyna się psuć, nie czekaj, aż samochód przestanie jechać albo nie będzie chciał zapalić. Naprawiaj natychmiast. Unikniesz „niespodzianek” w trasie i kosztownych napraw. Co prawda, niektóre awarie nie wpływają bezpośrednio na pracę silnika, ale mogą wpłynąć na poziom spalania, lub wysokość mandatu.</w:t>
      </w:r>
    </w:p>
    <w:p w:rsidR="0045450E" w:rsidRDefault="0045450E" w:rsidP="0045450E">
      <w:pPr>
        <w:ind w:firstLine="708"/>
      </w:pPr>
    </w:p>
    <w:p w:rsidR="00523A6E" w:rsidRPr="0045450E" w:rsidRDefault="0045450E" w:rsidP="0045450E">
      <w:pPr>
        <w:ind w:firstLine="708"/>
      </w:pPr>
      <w:proofErr w:type="spellStart"/>
      <w:r>
        <w:t>Ekojazda</w:t>
      </w:r>
      <w:proofErr w:type="spellEnd"/>
      <w:r>
        <w:t xml:space="preserve"> – oprócz korzyści finansowych dla kierowcy – ma pozytywny wpływ na środowisko naturalne, wpływa na zmniejszenie jego zanieczyszczenia. Przy zastosowaniu podstawowej techniki ekologicznej jazdy, ilość spalin, w tym dwutlenku węgla (CO2) dostającego się do powietrza, jest znacznie mniejsza. Sama oszczędność paliwa jest także dobra dla środowiska, ponieważ zarówno benzyna, jak i gaz są surowcami naturalnymi, których ilość w przyrodzie jest ograniczona.</w:t>
      </w:r>
      <w:bookmarkStart w:id="0" w:name="_GoBack"/>
      <w:bookmarkEnd w:id="0"/>
    </w:p>
    <w:sectPr w:rsidR="00523A6E" w:rsidRPr="00454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0E"/>
    <w:rsid w:val="0045450E"/>
    <w:rsid w:val="00523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3505</Characters>
  <Application>Microsoft Office Word</Application>
  <DocSecurity>0</DocSecurity>
  <Lines>29</Lines>
  <Paragraphs>8</Paragraphs>
  <ScaleCrop>false</ScaleCrop>
  <Company>Hewlett-Packard Company</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2018-11-25T16:03:00Z</dcterms:created>
  <dcterms:modified xsi:type="dcterms:W3CDTF">2018-11-25T16:13:00Z</dcterms:modified>
</cp:coreProperties>
</file>