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DF" w:rsidRPr="004A53DF" w:rsidRDefault="004A53DF" w:rsidP="004A53DF">
      <w:r w:rsidRPr="004A53DF">
        <w:rPr>
          <w:b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470C8B3" wp14:editId="55D0777B">
            <wp:simplePos x="0" y="0"/>
            <wp:positionH relativeFrom="column">
              <wp:posOffset>2804795</wp:posOffset>
            </wp:positionH>
            <wp:positionV relativeFrom="paragraph">
              <wp:posOffset>24130</wp:posOffset>
            </wp:positionV>
            <wp:extent cx="3160395" cy="2105660"/>
            <wp:effectExtent l="0" t="0" r="1905" b="8890"/>
            <wp:wrapTight wrapText="bothSides">
              <wp:wrapPolygon edited="0">
                <wp:start x="0" y="0"/>
                <wp:lineTo x="0" y="21496"/>
                <wp:lineTo x="21483" y="21496"/>
                <wp:lineTo x="21483" y="0"/>
                <wp:lineTo x="0" y="0"/>
              </wp:wrapPolygon>
            </wp:wrapTight>
            <wp:docPr id="1" name="Obraz 1" descr="http://zdroweprzedszkole.pl/wp-content/uploads/2016/10/sleeping-1311784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droweprzedszkole.pl/wp-content/uploads/2016/10/sleeping-1311784_12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53DF">
        <w:rPr>
          <w:b/>
          <w:sz w:val="32"/>
          <w:szCs w:val="32"/>
        </w:rPr>
        <w:t>Wysypkowe choroby zakaźne przedszkolaka.</w:t>
      </w:r>
      <w:r w:rsidRPr="004A53DF">
        <w:t xml:space="preserve"> </w:t>
      </w:r>
    </w:p>
    <w:p w:rsidR="004A53DF" w:rsidRDefault="004A53DF" w:rsidP="004A53DF"/>
    <w:p w:rsidR="004A53DF" w:rsidRDefault="004A53DF" w:rsidP="004A53DF">
      <w:r>
        <w:t>Wysypki występują u przedszkolaków stosunkowo często. Dzieje się tak również dlatego, że istnieje pewna grupa chorób zakaźnych niejako przeznaczonych dla dzieci. I choć ospa wietrzna, wysypka bostońska czy różyczka wydają się być do siebie podobne, to każda z n</w:t>
      </w:r>
      <w:r>
        <w:t>ich ma cechy charakterystyczne.</w:t>
      </w:r>
    </w:p>
    <w:p w:rsidR="004A53DF" w:rsidRPr="004A53DF" w:rsidRDefault="004A53DF" w:rsidP="004A53DF">
      <w:pPr>
        <w:rPr>
          <w:u w:val="single"/>
        </w:rPr>
      </w:pPr>
      <w:r w:rsidRPr="004A53DF">
        <w:rPr>
          <w:u w:val="single"/>
        </w:rPr>
        <w:t>Różyczka</w:t>
      </w:r>
    </w:p>
    <w:p w:rsidR="004A53DF" w:rsidRDefault="004A53DF" w:rsidP="004A53DF">
      <w:r>
        <w:t>Chorobę wywołuje wirus, który trafia do organizmu dziecka najczęściej drogą kropelkową (np. w wyniku kichania lub kasłania chorego). Okres inkubacji choroby trwa ok. 21 dni.  Pierwsze objawy to pogorszenie samopoczucia, stan podgorączkowy, bóle głowy. Dobę przed wystąpieniem zmian skórnych powiększają się węzły chłonne i maluch może skarżyć się na ból w ich okolicach.  Następnie pojawia się bladoróżowa, drobna wysypka. Choroba ma łagodny przebieg i ustępuje, nie pozostawiając żadn</w:t>
      </w:r>
      <w:r>
        <w:t>ych przebarwień  po 2-5 dniach.</w:t>
      </w:r>
    </w:p>
    <w:p w:rsidR="004A53DF" w:rsidRPr="004A53DF" w:rsidRDefault="004A53DF" w:rsidP="004A53DF">
      <w:pPr>
        <w:rPr>
          <w:u w:val="single"/>
        </w:rPr>
      </w:pPr>
      <w:r w:rsidRPr="004A53DF">
        <w:rPr>
          <w:u w:val="single"/>
        </w:rPr>
        <w:t>Ospa wietrzna (wiatrówka)</w:t>
      </w:r>
    </w:p>
    <w:p w:rsidR="004A53DF" w:rsidRDefault="004A53DF" w:rsidP="004A53DF">
      <w:r>
        <w:t>Objawy tej choroby wirusowej  pojawiają się dosyć późno – nawet po 20 dniach od kontaktu z chorą osobą. Maluch gorączkuje, traci apetyt, skarży się na ból głowy, mięśni, głowy. Po 1-2 dniach pojawia się wysypka – początkowo są to plamki, następnie czerwone grudki wypełnione płynem surowiczym. Zmiany można zauważyć nie tylko na twarzy oraz tułowiu, ale również na skórze głowy oraz w jamie ustnej. Dla ospy charakterystyczna jest  rzutowość wysypki – zmiany wykwitają kilkak</w:t>
      </w:r>
      <w:r>
        <w:t>rotnie w tych samych miejscach.</w:t>
      </w:r>
    </w:p>
    <w:p w:rsidR="004A53DF" w:rsidRDefault="004A53DF" w:rsidP="004A53DF">
      <w:r>
        <w:t>Najgorsze dla malucha jest to ze krostki swędzą, ich drapanie z kolei może pozostawić na ciele blizny, dlatego należy starać się łagodzić świąd. Pomocne będą krótkie codzienne kąpiele z dodatkiem nadmanganianu potasu. Aby zbić gorączkę można podać paracetamol. Wysypki niczym nie smarujemy – można ewentualnie spryskać preparatem odkaża</w:t>
      </w:r>
      <w:r>
        <w:t>jącymi bez alkoholu w składzie.</w:t>
      </w:r>
    </w:p>
    <w:p w:rsidR="004A53DF" w:rsidRPr="004A53DF" w:rsidRDefault="004A53DF" w:rsidP="004A53DF">
      <w:pPr>
        <w:rPr>
          <w:u w:val="single"/>
        </w:rPr>
      </w:pPr>
      <w:r w:rsidRPr="004A53DF">
        <w:rPr>
          <w:u w:val="single"/>
        </w:rPr>
        <w:t>Szkarlatyna (płonica)</w:t>
      </w:r>
      <w:r w:rsidRPr="004A53DF">
        <w:rPr>
          <w:u w:val="single"/>
        </w:rPr>
        <w:t xml:space="preserve"> – angina paciorkowca z wysypką</w:t>
      </w:r>
    </w:p>
    <w:p w:rsidR="004A53DF" w:rsidRDefault="004A53DF" w:rsidP="004A53DF">
      <w:r>
        <w:t>Wywoływana jest przez bakterie paciorkowca i przenoszona głównie drogą kropelkową. Choroba ujawnia się po 2-5 dniach od zakażenia. Pierwsze objawy są takie same jak przy anginie: zaczerwienione gardło i migdałki, trudności z połykaniem, wysoka gorączka, nawet 40 stopniowa. Po ok. 24 godzinach na twarzy, szyi, klatce piersiowej i brzuchu dziecka pojawia się drobnoplamista, czerwona wysypka. Skóra malucha wygląda jak uderzona szczotką.  Policzki są czerwone z wyjątkiem obszaru pomiędzy nosem a ustami. Po kilku dniach wysypka znika samoistnie i skóra za</w:t>
      </w:r>
      <w:r>
        <w:t>czyna się intensywnie łuszczyć.</w:t>
      </w:r>
    </w:p>
    <w:p w:rsidR="004A53DF" w:rsidRDefault="004A53DF" w:rsidP="004A53DF">
      <w:r>
        <w:lastRenderedPageBreak/>
        <w:t>Szkarlatynę, tak jak anginę leczy się antybiotykami. Maluch powinien także dużo odpoczywać i pić. By zbić gorączkę podaj paracetamol lub zastosuj zimne okłady. Gdy skóra zacznie się łuszczyć natłuszczaj ją olejami.</w:t>
      </w:r>
    </w:p>
    <w:p w:rsidR="004A53DF" w:rsidRDefault="004A53DF" w:rsidP="004A53DF"/>
    <w:p w:rsidR="004A53DF" w:rsidRPr="004A53DF" w:rsidRDefault="004A53DF" w:rsidP="004A53DF">
      <w:pPr>
        <w:rPr>
          <w:u w:val="single"/>
        </w:rPr>
      </w:pPr>
      <w:r w:rsidRPr="004A53DF">
        <w:rPr>
          <w:u w:val="single"/>
        </w:rPr>
        <w:t xml:space="preserve">Wysypka </w:t>
      </w:r>
      <w:r w:rsidRPr="004A53DF">
        <w:rPr>
          <w:u w:val="single"/>
        </w:rPr>
        <w:t>bostońska – zespół dłoni i stóp</w:t>
      </w:r>
    </w:p>
    <w:p w:rsidR="004A53DF" w:rsidRDefault="004A53DF" w:rsidP="004A53DF">
      <w:r>
        <w:t>Jest chorobą wirusową. Przez pierwsze 1-2 dni od zakażenia dziecko jest osłabione, gorączkuje, boli je gardło, traci apetyt. Zmiany skórne przybierają formę surowiczych, bolesnych pęcherzy i występują wyłącznie na dłoniach, podeszwach stóp, w jamie ustnej oraz w gardle. Leczenie jest wyłącznie objawowe. Choroba ustępuje</w:t>
      </w:r>
      <w:r>
        <w:t xml:space="preserve"> samoistnie po ok. 7-10 dniach.</w:t>
      </w:r>
    </w:p>
    <w:p w:rsidR="004A53DF" w:rsidRPr="004A53DF" w:rsidRDefault="004A53DF" w:rsidP="004A53DF">
      <w:pPr>
        <w:rPr>
          <w:u w:val="single"/>
        </w:rPr>
      </w:pPr>
      <w:r w:rsidRPr="004A53DF">
        <w:rPr>
          <w:u w:val="single"/>
        </w:rPr>
        <w:t>Rumi</w:t>
      </w:r>
      <w:r w:rsidRPr="004A53DF">
        <w:rPr>
          <w:u w:val="single"/>
        </w:rPr>
        <w:t>eń zakaźny (tzw. piąta choroba)</w:t>
      </w:r>
    </w:p>
    <w:p w:rsidR="004A53DF" w:rsidRDefault="004A53DF" w:rsidP="004A53DF">
      <w:r>
        <w:t xml:space="preserve">Infekcję wywołuje </w:t>
      </w:r>
      <w:proofErr w:type="spellStart"/>
      <w:r>
        <w:t>parwowirus</w:t>
      </w:r>
      <w:proofErr w:type="spellEnd"/>
      <w:r>
        <w:t>. Początek choroby jest bezobjawowy (czasami przypomina przeziębienie). Po 1-2 tygodniach na twarzy dziecka można zauważyć czerwone plamki zlewające się w rumień o kształcie motyla, który rozprzestrzenia się w dół ciała – na ręce, tułów, nogi. Wysypce towarzyszy swędzenie. Zmiany skórne zanikają w ciągu 3 ty</w:t>
      </w:r>
      <w:r>
        <w:t>godni nie pozostawiając śladów.</w:t>
      </w:r>
    </w:p>
    <w:p w:rsidR="004A53DF" w:rsidRDefault="004A53DF" w:rsidP="004A53DF">
      <w:r>
        <w:t>Wysypkowe choroby zakaźne choć z reguły niegroźne mogą nieść ze sobą poważne powikłania. Gdy tylko pojawią się niepokojące objawy udaj się z dzieckiem do lekarza, który postawi właściwą diagnozę i po</w:t>
      </w:r>
      <w:r>
        <w:t>dpowie jak zajmować się malcem.</w:t>
      </w:r>
    </w:p>
    <w:p w:rsidR="004A53DF" w:rsidRDefault="004A53DF" w:rsidP="004A53DF">
      <w:r>
        <w:t>Źródła:</w:t>
      </w:r>
    </w:p>
    <w:p w:rsidR="004A53DF" w:rsidRDefault="004A53DF" w:rsidP="004A53DF">
      <w:r>
        <w:t xml:space="preserve">    Jarosz A., Wirusowe choroby zakaźne – ospa wietrzna, różyczka, odra, świnka, w: http://www.poradnikzdrowie.pl/zdrowie/choroby-zakazne/wirusowe-choroby-zakazne-ospa-wietrzna-rozyczka-odra-swinka_33757.html</w:t>
      </w:r>
    </w:p>
    <w:p w:rsidR="004A53DF" w:rsidRDefault="004A53DF" w:rsidP="004A53DF">
      <w:r>
        <w:t xml:space="preserve">    Milewska-</w:t>
      </w:r>
      <w:proofErr w:type="spellStart"/>
      <w:r>
        <w:t>Bobula</w:t>
      </w:r>
      <w:proofErr w:type="spellEnd"/>
      <w:r>
        <w:t xml:space="preserve"> B., Lipka B., Różyczka, w: http://pediatria.mp.pl/choroby/chorobyzakazne/67591,rozyczka</w:t>
      </w:r>
    </w:p>
    <w:p w:rsidR="004A53DF" w:rsidRDefault="004A53DF" w:rsidP="004A53DF">
      <w:r>
        <w:t xml:space="preserve">    Milewska-</w:t>
      </w:r>
      <w:proofErr w:type="spellStart"/>
      <w:r>
        <w:t>Bobula</w:t>
      </w:r>
      <w:proofErr w:type="spellEnd"/>
      <w:r>
        <w:t xml:space="preserve"> B., Lipka B., Ospa wietrzna, w: http://pediatria.mp.pl/choroby/chorobyzakazne/67573,ospa-wietrzna</w:t>
      </w:r>
    </w:p>
    <w:p w:rsidR="004A53DF" w:rsidRDefault="004A53DF" w:rsidP="004A53DF">
      <w:r>
        <w:t xml:space="preserve">    Kuchciak-Brancewicz M., Bienias W., Kaszuba A., Choroba bostońska, w: http://www.dermatologia-praktyczna.pl/a1865/Choroba-bostonska-.html</w:t>
      </w:r>
    </w:p>
    <w:p w:rsidR="004A53DF" w:rsidRDefault="004A53DF" w:rsidP="004A53DF">
      <w:r>
        <w:t xml:space="preserve">    </w:t>
      </w:r>
      <w:proofErr w:type="spellStart"/>
      <w:r>
        <w:t>Duszczyk</w:t>
      </w:r>
      <w:proofErr w:type="spellEnd"/>
      <w:r>
        <w:t xml:space="preserve"> E., Szkarlatyna, w: http://pediatria.mp.pl/choroby/chorobyzakazne/74624,szkarlatyna-plonica</w:t>
      </w:r>
    </w:p>
    <w:p w:rsidR="004A53DF" w:rsidRDefault="004A53DF" w:rsidP="004A53DF">
      <w:r>
        <w:t xml:space="preserve">    </w:t>
      </w:r>
      <w:proofErr w:type="spellStart"/>
      <w:r>
        <w:t>Głodczak</w:t>
      </w:r>
      <w:proofErr w:type="spellEnd"/>
      <w:r>
        <w:t xml:space="preserve"> J., Współczesne choroby zakaźne wieku dziecięcego, w: http://p16.lublin.eu/download/dopoczytania/choroby_zakazne.pdf</w:t>
      </w:r>
    </w:p>
    <w:p w:rsidR="004A53DF" w:rsidRDefault="004A53DF" w:rsidP="004A53DF">
      <w:r>
        <w:t xml:space="preserve">    </w:t>
      </w:r>
      <w:proofErr w:type="spellStart"/>
      <w:r>
        <w:t>Hubicz</w:t>
      </w:r>
      <w:proofErr w:type="spellEnd"/>
      <w:r>
        <w:t xml:space="preserve"> K., Dziecięce choroby zakaźne- odra, ospa wietrzna, świnka, różyczka, szkarlatyna, w: http://www.poradnikzdrowie.pl/ciaza-i-macierzynstwo/zdrowie-dziecka/dzieciece-choroby-zakazne-odra-ospa-wietrzna-swinka-rozyczka-szkarlaty_37767.html</w:t>
      </w:r>
    </w:p>
    <w:p w:rsidR="0030630D" w:rsidRPr="004A53DF" w:rsidRDefault="004A53DF">
      <w:pPr>
        <w:rPr>
          <w:rFonts w:ascii="Arial Narrow" w:hAnsi="Arial Narrow"/>
          <w:i/>
          <w:color w:val="FF0000"/>
        </w:rPr>
      </w:pPr>
      <w:r>
        <w:rPr>
          <w:rFonts w:ascii="Arial Narrow" w:hAnsi="Arial Narrow"/>
          <w:i/>
          <w:color w:val="FF0000"/>
        </w:rPr>
        <w:t xml:space="preserve">                                                               </w:t>
      </w:r>
      <w:bookmarkStart w:id="0" w:name="_GoBack"/>
      <w:bookmarkEnd w:id="0"/>
      <w:r w:rsidRPr="004A53DF">
        <w:rPr>
          <w:rFonts w:ascii="Arial Narrow" w:hAnsi="Arial Narrow"/>
          <w:i/>
          <w:color w:val="FF0000"/>
        </w:rPr>
        <w:t>Artykuł w ramach realizacji Programu „ Bezpieczne Przedszkole”</w:t>
      </w:r>
    </w:p>
    <w:sectPr w:rsidR="0030630D" w:rsidRPr="004A5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DF"/>
    <w:rsid w:val="0030630D"/>
    <w:rsid w:val="004A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P C</cp:lastModifiedBy>
  <cp:revision>1</cp:revision>
  <dcterms:created xsi:type="dcterms:W3CDTF">2017-10-13T14:25:00Z</dcterms:created>
  <dcterms:modified xsi:type="dcterms:W3CDTF">2017-10-13T14:29:00Z</dcterms:modified>
</cp:coreProperties>
</file>