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6DA6C" w14:textId="77777777" w:rsidR="00B84907" w:rsidRDefault="00B84907" w:rsidP="00B84907"/>
    <w:p w14:paraId="61961589" w14:textId="77777777" w:rsidR="00B84907" w:rsidRDefault="00B84907" w:rsidP="00B84907">
      <w:r>
        <w:t>DLA  RODZICÓW  I  DZIECI   Z  GRUPY  III</w:t>
      </w:r>
    </w:p>
    <w:p w14:paraId="55C5115C" w14:textId="77777777" w:rsidR="00B84907" w:rsidRDefault="004D56A5" w:rsidP="00B84907">
      <w:r>
        <w:t>Piątek – 16</w:t>
      </w:r>
      <w:r w:rsidR="00B84907">
        <w:t xml:space="preserve">.O4.2021r.   </w:t>
      </w:r>
    </w:p>
    <w:p w14:paraId="0437D6DC" w14:textId="77777777" w:rsidR="00B84907" w:rsidRDefault="00B84907" w:rsidP="00B84907">
      <w:pPr>
        <w:pStyle w:val="Akapitzlist"/>
        <w:numPr>
          <w:ilvl w:val="0"/>
          <w:numId w:val="1"/>
        </w:numPr>
      </w:pPr>
      <w:r>
        <w:t>Słucha</w:t>
      </w:r>
      <w:r w:rsidR="002F5A1A">
        <w:t>nie</w:t>
      </w:r>
      <w:r w:rsidR="004D56A5">
        <w:t xml:space="preserve"> przez dziecko</w:t>
      </w:r>
      <w:r w:rsidR="002F5A1A">
        <w:t xml:space="preserve"> opowiadania N. </w:t>
      </w:r>
      <w:proofErr w:type="spellStart"/>
      <w:r w:rsidR="002F5A1A">
        <w:t>Usenko</w:t>
      </w:r>
      <w:proofErr w:type="spellEnd"/>
      <w:r w:rsidR="002F5A1A">
        <w:t xml:space="preserve"> „UFO”</w:t>
      </w:r>
    </w:p>
    <w:p w14:paraId="6D3A60A1" w14:textId="77777777" w:rsidR="004D56A5" w:rsidRDefault="002F5A1A" w:rsidP="00B84907">
      <w:r>
        <w:t xml:space="preserve">Pewnego razu wróżka Laurencja wybrała się do parku na poranny spacerek.  Jejku! – zawołała nagle i stanęła jak wryta. – Śni mi się, czy co? Na polance stoi </w:t>
      </w:r>
      <w:r w:rsidR="004D56A5">
        <w:t>ogromny talerz! Cały biały w róż</w:t>
      </w:r>
      <w:r>
        <w:t xml:space="preserve">owe kwiatki. Skąd on się tu wziął? – Przyleciał – mruknęła papuga </w:t>
      </w:r>
      <w:proofErr w:type="spellStart"/>
      <w:r>
        <w:t>Klarcia</w:t>
      </w:r>
      <w:proofErr w:type="spellEnd"/>
      <w:r>
        <w:t>.</w:t>
      </w:r>
      <w:r w:rsidR="009558F7">
        <w:t xml:space="preserve">  - Telewizji nie oglądasz czy co? Te nie jest zwykły talerz, tylko latający. Nazywa się UFO. A kto to są te mał</w:t>
      </w:r>
      <w:r w:rsidR="00DD60A0">
        <w:t xml:space="preserve">e kolorowe, co na nim siedzą?  - </w:t>
      </w:r>
      <w:r w:rsidR="009558F7">
        <w:t xml:space="preserve"> Ufoludki oczy wiście. Zobacz jak płaczą. Chyba mają kłopoty.  – No to chodźmy im pomóc! – </w:t>
      </w:r>
      <w:r w:rsidR="00DD60A0">
        <w:t xml:space="preserve"> </w:t>
      </w:r>
      <w:r w:rsidR="009558F7">
        <w:t xml:space="preserve">zawołała Laurencja. Ufoludki na ich widok bardzo się ucieszyły i zaczęły pokazywać coś na migi. Zepsuły im się </w:t>
      </w:r>
      <w:proofErr w:type="spellStart"/>
      <w:r w:rsidR="009558F7">
        <w:t>bater</w:t>
      </w:r>
      <w:r w:rsidR="00DD60A0">
        <w:t>rr</w:t>
      </w:r>
      <w:r w:rsidR="009558F7">
        <w:t>yjki</w:t>
      </w:r>
      <w:proofErr w:type="spellEnd"/>
      <w:r w:rsidR="00DD60A0">
        <w:t xml:space="preserve"> </w:t>
      </w:r>
      <w:r w:rsidR="009558F7">
        <w:t xml:space="preserve"> </w:t>
      </w:r>
      <w:r w:rsidR="00DD60A0">
        <w:t xml:space="preserve">– przetłumaczyła </w:t>
      </w:r>
      <w:proofErr w:type="spellStart"/>
      <w:r w:rsidR="00DD60A0">
        <w:t>Klarcia</w:t>
      </w:r>
      <w:proofErr w:type="spellEnd"/>
      <w:r w:rsidR="00DD60A0">
        <w:t>.  – Nie mogą lecieć dalej.</w:t>
      </w:r>
      <w:r w:rsidR="009558F7">
        <w:t xml:space="preserve"> </w:t>
      </w:r>
      <w:r w:rsidR="003E4E6A">
        <w:t xml:space="preserve">– To ja im takie bateryjki wyczaruję! – Laurencja podniosła </w:t>
      </w:r>
      <w:r w:rsidR="004D56A5">
        <w:t xml:space="preserve">swoją czarodziejską różdżkę. Niestety za pierwszym razem wyczarowały się jej ogórki. Za drugim – kręgle. A za trzecim  maszynka do golenia. Chyba się nie znam na bateryjkach – westchnęła Laurencja.  – W szkole czarownic zawsze miałam pałę z fizyki. Ufoludki płakały coraz głośniej i wyrywały sobie z głów czerwone włosy. Laurencja tez zaczęła chlipać. – Przestań się mazać! – rozzłościła się </w:t>
      </w:r>
      <w:proofErr w:type="spellStart"/>
      <w:r w:rsidR="004D56A5">
        <w:t>Klarcia</w:t>
      </w:r>
      <w:proofErr w:type="spellEnd"/>
      <w:r w:rsidR="004D56A5">
        <w:t xml:space="preserve">! . </w:t>
      </w:r>
      <w:proofErr w:type="spellStart"/>
      <w:r w:rsidR="004D56A5">
        <w:t>Rrrusz</w:t>
      </w:r>
      <w:proofErr w:type="spellEnd"/>
      <w:r w:rsidR="004D56A5">
        <w:t xml:space="preserve"> głową! – Już wiem! – zawołała Laurencja i puknęła się różdżką w czoło. W jednej chwili z dwu stron talerza wyrosły wielkie, nietoperzowe skrzydła, a z trzeciej – puszysty, lisi ogon. – Pip, pip, kura! – wrzasnęły ufoludki i skoczyły do talerza. – Pęki, pęki, </w:t>
      </w:r>
      <w:proofErr w:type="spellStart"/>
      <w:r w:rsidR="004D56A5">
        <w:t>pa,pa</w:t>
      </w:r>
      <w:proofErr w:type="spellEnd"/>
      <w:r w:rsidR="004D56A5">
        <w:t>! – To na pewno znaczy: „</w:t>
      </w:r>
      <w:proofErr w:type="spellStart"/>
      <w:r w:rsidR="004D56A5">
        <w:t>Hip,hip</w:t>
      </w:r>
      <w:proofErr w:type="spellEnd"/>
      <w:r w:rsidR="004D56A5">
        <w:t xml:space="preserve">, hura!” i  „Dzięki, dzięki” – wyjaśniła </w:t>
      </w:r>
      <w:proofErr w:type="spellStart"/>
      <w:r w:rsidR="004D56A5">
        <w:t>Klarcia</w:t>
      </w:r>
      <w:proofErr w:type="spellEnd"/>
      <w:r w:rsidR="004D56A5">
        <w:t xml:space="preserve">. – A „pa, pa” – to sama wiesz.                               </w:t>
      </w:r>
    </w:p>
    <w:p w14:paraId="7399EEDB" w14:textId="77777777" w:rsidR="002F5A1A" w:rsidRDefault="004D56A5" w:rsidP="00B84907">
      <w:r>
        <w:t xml:space="preserve">W chwilę później talerz, machając skrzydłami i powiewając ogonem, zniknął w chmurach.            Tym razem naprawdę ci się udało – powiedziała </w:t>
      </w:r>
      <w:proofErr w:type="spellStart"/>
      <w:r>
        <w:t>Klarcia</w:t>
      </w:r>
      <w:proofErr w:type="spellEnd"/>
      <w:r>
        <w:t>. – Jesteś zupełnie dobrą czarownicą.               – No myślę – odparła Laurencja i zadarła nos do góry.</w:t>
      </w:r>
    </w:p>
    <w:p w14:paraId="736D36D3" w14:textId="77777777" w:rsidR="004D56A5" w:rsidRDefault="004D56A5" w:rsidP="00B84907"/>
    <w:p w14:paraId="3FDD32D1" w14:textId="77777777" w:rsidR="004D56A5" w:rsidRDefault="004D56A5" w:rsidP="00B84907">
      <w:r>
        <w:t>Rozmowa na temat opowiadania:</w:t>
      </w:r>
    </w:p>
    <w:p w14:paraId="23F340A3" w14:textId="77777777" w:rsidR="004D56A5" w:rsidRDefault="004D56A5" w:rsidP="00B84907">
      <w:r>
        <w:t>-  Co spotkała wróżka Laurencja w parku?</w:t>
      </w:r>
    </w:p>
    <w:p w14:paraId="46037658" w14:textId="77777777" w:rsidR="004D56A5" w:rsidRDefault="004D56A5" w:rsidP="00B84907">
      <w:r>
        <w:t>-  Jak wyglądało UFO?</w:t>
      </w:r>
    </w:p>
    <w:p w14:paraId="0DDFF29A" w14:textId="77777777" w:rsidR="004D56A5" w:rsidRDefault="004D56A5" w:rsidP="00B84907">
      <w:r>
        <w:t>-  Dlaczego ufoludki wylądowały w parku?</w:t>
      </w:r>
    </w:p>
    <w:p w14:paraId="636AAF3F" w14:textId="77777777" w:rsidR="004D56A5" w:rsidRDefault="004D56A5" w:rsidP="00B84907">
      <w:r>
        <w:t>-  Co wyczarowała wróżka zamiast bateryjek?</w:t>
      </w:r>
    </w:p>
    <w:p w14:paraId="0ED1F1A9" w14:textId="77777777" w:rsidR="00B84907" w:rsidRDefault="004D56A5" w:rsidP="004D56A5">
      <w:r>
        <w:t>-  Jak zakończyła się ta historia?</w:t>
      </w:r>
    </w:p>
    <w:p w14:paraId="273097D8" w14:textId="77777777" w:rsidR="00B84907" w:rsidRDefault="00B84907" w:rsidP="00B84907">
      <w:pPr>
        <w:pStyle w:val="Akapitzlist"/>
      </w:pPr>
    </w:p>
    <w:p w14:paraId="0E3DFCD5" w14:textId="77777777" w:rsidR="004D56A5" w:rsidRDefault="004D56A5" w:rsidP="00B84907">
      <w:pPr>
        <w:pStyle w:val="Akapitzlist"/>
        <w:numPr>
          <w:ilvl w:val="0"/>
          <w:numId w:val="1"/>
        </w:numPr>
      </w:pPr>
      <w:r>
        <w:t>Propozycje zbaw ruchowych:</w:t>
      </w:r>
    </w:p>
    <w:p w14:paraId="7B19362A" w14:textId="77777777" w:rsidR="004D56A5" w:rsidRDefault="004D56A5" w:rsidP="004D56A5">
      <w:pPr>
        <w:pStyle w:val="Akapitzlist"/>
      </w:pPr>
    </w:p>
    <w:p w14:paraId="113FF1B5" w14:textId="77777777" w:rsidR="004D56A5" w:rsidRDefault="004D56A5" w:rsidP="004D56A5">
      <w:pPr>
        <w:pStyle w:val="Akapitzlist"/>
      </w:pPr>
      <w:r>
        <w:t xml:space="preserve"> „Poznawanie własnego ciała” </w:t>
      </w:r>
    </w:p>
    <w:p w14:paraId="5D285763" w14:textId="77777777" w:rsidR="004D56A5" w:rsidRDefault="004D56A5" w:rsidP="004D56A5">
      <w:pPr>
        <w:pStyle w:val="Akapitzlist"/>
      </w:pPr>
      <w:r>
        <w:t xml:space="preserve"> - Ślizganie się w kółko na brzuchu, na plecach;</w:t>
      </w:r>
    </w:p>
    <w:p w14:paraId="6FAD585D" w14:textId="77777777" w:rsidR="004D56A5" w:rsidRDefault="004D56A5" w:rsidP="004D56A5">
      <w:pPr>
        <w:pStyle w:val="Akapitzlist"/>
      </w:pPr>
      <w:r>
        <w:t xml:space="preserve"> - W pozycji siedzącej przyciąganie kolan, chowanie głowy, rozprostowywanie się do pozycji leżącej.</w:t>
      </w:r>
    </w:p>
    <w:p w14:paraId="6823DB19" w14:textId="77777777" w:rsidR="004D56A5" w:rsidRDefault="004D56A5" w:rsidP="004D56A5">
      <w:pPr>
        <w:pStyle w:val="Akapitzlist"/>
      </w:pPr>
      <w:r>
        <w:t>-  Maszerowanie i bieganie z podnoszeniem wysoko kolan.</w:t>
      </w:r>
    </w:p>
    <w:p w14:paraId="42993CE7" w14:textId="77777777" w:rsidR="004D56A5" w:rsidRDefault="004D56A5" w:rsidP="004D56A5">
      <w:pPr>
        <w:pStyle w:val="Akapitzlist"/>
      </w:pPr>
    </w:p>
    <w:p w14:paraId="0BC23633" w14:textId="77777777" w:rsidR="004D56A5" w:rsidRDefault="004D56A5" w:rsidP="004D56A5">
      <w:pPr>
        <w:pStyle w:val="Akapitzlist"/>
      </w:pPr>
      <w:r>
        <w:t>„Zdobywanie pewności siebie i poczucia pewności w otoczeniu”(dziecko ćwiczy z rodzeństwem lub rodzicem)</w:t>
      </w:r>
    </w:p>
    <w:p w14:paraId="34A5F28F" w14:textId="77777777" w:rsidR="004D56A5" w:rsidRDefault="004D56A5" w:rsidP="004D56A5">
      <w:pPr>
        <w:pStyle w:val="Akapitzlist"/>
      </w:pPr>
      <w:r>
        <w:lastRenderedPageBreak/>
        <w:t>-  Jedno dziecko tworzy mostek (klęk podparty), drugie chodzi obok, przechodzi pod nim, między jego rękami.</w:t>
      </w:r>
    </w:p>
    <w:p w14:paraId="5D571BFC" w14:textId="77777777" w:rsidR="004D56A5" w:rsidRDefault="004D56A5" w:rsidP="004D56A5">
      <w:pPr>
        <w:pStyle w:val="Akapitzlist"/>
      </w:pPr>
      <w:r>
        <w:t>-  Jedno dziecko ucieka na kolanach, drugie je goni. Później następuje zmiana.</w:t>
      </w:r>
    </w:p>
    <w:p w14:paraId="71D969B0" w14:textId="77777777" w:rsidR="004D56A5" w:rsidRDefault="004D56A5" w:rsidP="004D56A5">
      <w:pPr>
        <w:pStyle w:val="Akapitzlist"/>
      </w:pPr>
    </w:p>
    <w:p w14:paraId="3CB8684B" w14:textId="77777777" w:rsidR="004D56A5" w:rsidRDefault="004D56A5" w:rsidP="004D56A5">
      <w:pPr>
        <w:pStyle w:val="Akapitzlist"/>
      </w:pPr>
      <w:r>
        <w:t>„Nawiązanie kontaktu z partnerem”</w:t>
      </w:r>
    </w:p>
    <w:p w14:paraId="0985D9B2" w14:textId="77777777" w:rsidR="004D56A5" w:rsidRDefault="004D56A5" w:rsidP="004D56A5">
      <w:pPr>
        <w:pStyle w:val="Akapitzlist"/>
      </w:pPr>
      <w:r>
        <w:t>-  Pozycja siedząca, plecy się dotykają, nogi ugięte w kolanach. Dziecko pcha partnera, starając się pokonać jego opór. Po chwili następuje zmiana.</w:t>
      </w:r>
    </w:p>
    <w:p w14:paraId="6EFD29F9" w14:textId="77777777" w:rsidR="004D56A5" w:rsidRDefault="004D56A5" w:rsidP="004D56A5">
      <w:pPr>
        <w:pStyle w:val="Akapitzlist"/>
      </w:pPr>
      <w:r>
        <w:t>-  Przyleganie brzuchem do podłoża – próba przewrócenia partnera na drugą stronę.  Po chwili zmiana.</w:t>
      </w:r>
    </w:p>
    <w:p w14:paraId="01402B06" w14:textId="77777777" w:rsidR="004D56A5" w:rsidRDefault="004D56A5" w:rsidP="004D56A5">
      <w:pPr>
        <w:pStyle w:val="Akapitzlist"/>
      </w:pPr>
    </w:p>
    <w:p w14:paraId="15BF3882" w14:textId="77777777" w:rsidR="004D56A5" w:rsidRDefault="004D56A5" w:rsidP="004D56A5">
      <w:pPr>
        <w:pStyle w:val="Akapitzlist"/>
      </w:pPr>
      <w:r>
        <w:t>„Ćwiczenia kreatywne”</w:t>
      </w:r>
    </w:p>
    <w:p w14:paraId="63E796F6" w14:textId="77777777" w:rsidR="004D56A5" w:rsidRDefault="004D56A5" w:rsidP="004D56A5">
      <w:pPr>
        <w:pStyle w:val="Akapitzlist"/>
      </w:pPr>
      <w:r>
        <w:t>-  Improwizacje ruchowe do dowolnej muzyki.</w:t>
      </w:r>
    </w:p>
    <w:p w14:paraId="46974880" w14:textId="77777777" w:rsidR="004D56A5" w:rsidRDefault="004D56A5" w:rsidP="004D56A5"/>
    <w:p w14:paraId="34C532AA" w14:textId="77777777" w:rsidR="00B84907" w:rsidRDefault="004D56A5" w:rsidP="004D56A5">
      <w:pPr>
        <w:pStyle w:val="Akapitzlist"/>
        <w:numPr>
          <w:ilvl w:val="0"/>
          <w:numId w:val="1"/>
        </w:numPr>
      </w:pPr>
      <w:r>
        <w:t>„Planeta Ufoludków” –  rysowanie zieloną kredką bądź malowanie zieloną farbą.</w:t>
      </w:r>
    </w:p>
    <w:p w14:paraId="0C356746" w14:textId="77777777" w:rsidR="00B84907" w:rsidRDefault="00B84907" w:rsidP="00B84907">
      <w:pPr>
        <w:pStyle w:val="Akapitzlist"/>
      </w:pPr>
    </w:p>
    <w:p w14:paraId="77C78ECA" w14:textId="77777777" w:rsidR="00B84907" w:rsidRDefault="004D56A5" w:rsidP="004D56A5">
      <w:pPr>
        <w:pStyle w:val="Akapitzlist"/>
      </w:pPr>
      <w:r>
        <w:t>Rodzic recytuje rymowankę :</w:t>
      </w:r>
    </w:p>
    <w:p w14:paraId="3DBDDB96" w14:textId="77777777" w:rsidR="004D56A5" w:rsidRDefault="004D56A5" w:rsidP="004D56A5">
      <w:pPr>
        <w:pStyle w:val="Akapitzlist"/>
      </w:pPr>
      <w:r>
        <w:t xml:space="preserve">Na Zielonej Planecie wszystko jest zielone </w:t>
      </w:r>
    </w:p>
    <w:p w14:paraId="379DDB3D" w14:textId="77777777" w:rsidR="004D56A5" w:rsidRDefault="004D56A5" w:rsidP="004D56A5">
      <w:pPr>
        <w:pStyle w:val="Akapitzlist"/>
      </w:pPr>
      <w:r>
        <w:t xml:space="preserve"> – drzewa, krzewy, kwiaty,</w:t>
      </w:r>
    </w:p>
    <w:p w14:paraId="3DF09385" w14:textId="77777777" w:rsidR="004D56A5" w:rsidRDefault="004D56A5" w:rsidP="004D56A5">
      <w:pPr>
        <w:pStyle w:val="Akapitzlist"/>
      </w:pPr>
      <w:r>
        <w:t xml:space="preserve"> wszystkie zwierzęta, nie tylko oswojone.</w:t>
      </w:r>
    </w:p>
    <w:p w14:paraId="51581F6B" w14:textId="77777777" w:rsidR="004D56A5" w:rsidRDefault="004D56A5" w:rsidP="004D56A5">
      <w:pPr>
        <w:pStyle w:val="Akapitzlist"/>
      </w:pPr>
    </w:p>
    <w:p w14:paraId="3CBA3E5D" w14:textId="77777777" w:rsidR="004D56A5" w:rsidRDefault="004D56A5" w:rsidP="004D56A5">
      <w:pPr>
        <w:pStyle w:val="Akapitzlist"/>
      </w:pPr>
      <w:r>
        <w:t>Ludzie mają zieloną skórę, włosy i ubrania,</w:t>
      </w:r>
    </w:p>
    <w:p w14:paraId="4FF73E3D" w14:textId="77777777" w:rsidR="004D56A5" w:rsidRDefault="004D56A5" w:rsidP="004D56A5">
      <w:pPr>
        <w:pStyle w:val="Akapitzlist"/>
      </w:pPr>
      <w:r>
        <w:t xml:space="preserve"> zielonymi oczami patrzą na słońce,</w:t>
      </w:r>
    </w:p>
    <w:p w14:paraId="5B1B9CCD" w14:textId="77777777" w:rsidR="004D56A5" w:rsidRDefault="004D56A5" w:rsidP="004D56A5">
      <w:pPr>
        <w:pStyle w:val="Akapitzlist"/>
      </w:pPr>
      <w:r>
        <w:t>które zielona chmura przesłania.</w:t>
      </w:r>
    </w:p>
    <w:p w14:paraId="4D5B3ADD" w14:textId="77777777" w:rsidR="004D56A5" w:rsidRDefault="004D56A5" w:rsidP="004D56A5">
      <w:pPr>
        <w:pStyle w:val="Akapitzlist"/>
      </w:pPr>
    </w:p>
    <w:p w14:paraId="3FEE1AAF" w14:textId="77777777" w:rsidR="004D56A5" w:rsidRDefault="004D56A5" w:rsidP="004D56A5">
      <w:pPr>
        <w:pStyle w:val="Akapitzlist"/>
      </w:pPr>
      <w:r>
        <w:t>-  Krótka rozmowa:</w:t>
      </w:r>
    </w:p>
    <w:p w14:paraId="2C8282B8" w14:textId="77777777" w:rsidR="004D56A5" w:rsidRDefault="004D56A5" w:rsidP="004D56A5">
      <w:pPr>
        <w:pStyle w:val="Akapitzlist"/>
      </w:pPr>
      <w:r>
        <w:t>Czy przyjemnie jest spotkać w kosmosie kogoś podobnego do nas?</w:t>
      </w:r>
    </w:p>
    <w:p w14:paraId="25DD89D6" w14:textId="77777777" w:rsidR="004D56A5" w:rsidRDefault="004D56A5" w:rsidP="004D56A5">
      <w:pPr>
        <w:pStyle w:val="Akapitzlist"/>
      </w:pPr>
      <w:r>
        <w:t>Czy chcielibyście, żeby wszystko wokół was było w jednym kolorze?</w:t>
      </w:r>
    </w:p>
    <w:p w14:paraId="3EFDAB09" w14:textId="77777777" w:rsidR="00B84907" w:rsidRDefault="00B84907" w:rsidP="00B84907">
      <w:pPr>
        <w:pStyle w:val="Akapitzlist"/>
      </w:pPr>
    </w:p>
    <w:p w14:paraId="24975F5F" w14:textId="77777777" w:rsidR="004D56A5" w:rsidRDefault="004D56A5" w:rsidP="00B84907">
      <w:pPr>
        <w:pStyle w:val="Akapitzlist"/>
      </w:pPr>
      <w:r>
        <w:t>Wykonanie prac przez dzieci: do wyboru rysowanie kredkami, lub malowanie farbami na temat życia na Zielonej Planecie.</w:t>
      </w:r>
    </w:p>
    <w:p w14:paraId="5E3296F4" w14:textId="77777777" w:rsidR="00B84907" w:rsidRDefault="00B84907" w:rsidP="00B84907">
      <w:pPr>
        <w:pStyle w:val="Akapitzlist"/>
      </w:pPr>
    </w:p>
    <w:p w14:paraId="55D5E781" w14:textId="77777777" w:rsidR="00B84907" w:rsidRDefault="00B84907" w:rsidP="00B84907">
      <w:pPr>
        <w:pStyle w:val="Akapitzlist"/>
      </w:pPr>
      <w:r>
        <w:t>MIŁEJ ZABAWY  Z  PROPONOWANYMI  ZADANIAMI. Podzielcie się wrażeniami.</w:t>
      </w:r>
    </w:p>
    <w:p w14:paraId="0A1F2A0A" w14:textId="77777777" w:rsidR="00B84907" w:rsidRDefault="00B84907" w:rsidP="00B84907">
      <w:pPr>
        <w:pStyle w:val="Akapitzlist"/>
      </w:pPr>
      <w:r>
        <w:t>Dorota  Jatczak.</w:t>
      </w:r>
    </w:p>
    <w:p w14:paraId="689C83DE" w14:textId="77777777" w:rsidR="00B84907" w:rsidRDefault="00B84907" w:rsidP="00B84907">
      <w:pPr>
        <w:pStyle w:val="Akapitzlist"/>
      </w:pPr>
    </w:p>
    <w:p w14:paraId="577BCB5E" w14:textId="77777777" w:rsidR="00B84907" w:rsidRDefault="00B84907" w:rsidP="00B84907">
      <w:pPr>
        <w:pStyle w:val="Akapitzlist"/>
      </w:pPr>
    </w:p>
    <w:p w14:paraId="4335A852" w14:textId="77777777" w:rsidR="00B84907" w:rsidRDefault="00B84907" w:rsidP="00B84907">
      <w:pPr>
        <w:pStyle w:val="Akapitzlist"/>
      </w:pPr>
    </w:p>
    <w:p w14:paraId="7C871D17" w14:textId="77777777" w:rsidR="00B84907" w:rsidRDefault="00B84907" w:rsidP="00B84907">
      <w:pPr>
        <w:pStyle w:val="Akapitzlist"/>
      </w:pPr>
    </w:p>
    <w:p w14:paraId="6673EA3F" w14:textId="77777777" w:rsidR="00B84907" w:rsidRDefault="00B84907" w:rsidP="00B84907">
      <w:pPr>
        <w:pStyle w:val="Akapitzlist"/>
      </w:pPr>
    </w:p>
    <w:p w14:paraId="07EE6C80" w14:textId="77777777" w:rsidR="00B84907" w:rsidRPr="007E4795" w:rsidRDefault="00B84907" w:rsidP="00B84907">
      <w:pPr>
        <w:pStyle w:val="Akapitzlist"/>
      </w:pPr>
    </w:p>
    <w:p w14:paraId="60C51668" w14:textId="77777777" w:rsidR="00C23BEA" w:rsidRDefault="00C23BEA"/>
    <w:sectPr w:rsidR="00C23BEA" w:rsidSect="00C23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FE7E5" w14:textId="77777777" w:rsidR="009206FE" w:rsidRDefault="009206FE" w:rsidP="002F5A1A">
      <w:pPr>
        <w:spacing w:after="0"/>
      </w:pPr>
      <w:r>
        <w:separator/>
      </w:r>
    </w:p>
  </w:endnote>
  <w:endnote w:type="continuationSeparator" w:id="0">
    <w:p w14:paraId="082F6FA1" w14:textId="77777777" w:rsidR="009206FE" w:rsidRDefault="009206FE" w:rsidP="002F5A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97E8F" w14:textId="77777777" w:rsidR="009206FE" w:rsidRDefault="009206FE" w:rsidP="002F5A1A">
      <w:pPr>
        <w:spacing w:after="0"/>
      </w:pPr>
      <w:r>
        <w:separator/>
      </w:r>
    </w:p>
  </w:footnote>
  <w:footnote w:type="continuationSeparator" w:id="0">
    <w:p w14:paraId="59647D01" w14:textId="77777777" w:rsidR="009206FE" w:rsidRDefault="009206FE" w:rsidP="002F5A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0A6E"/>
    <w:multiLevelType w:val="hybridMultilevel"/>
    <w:tmpl w:val="AFD03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07"/>
    <w:rsid w:val="002F5A1A"/>
    <w:rsid w:val="003C4E36"/>
    <w:rsid w:val="003E4E6A"/>
    <w:rsid w:val="004D56A5"/>
    <w:rsid w:val="006E62FD"/>
    <w:rsid w:val="009206FE"/>
    <w:rsid w:val="009558F7"/>
    <w:rsid w:val="00B84907"/>
    <w:rsid w:val="00C23BEA"/>
    <w:rsid w:val="00DD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66E6"/>
  <w15:docId w15:val="{9EFD634E-45A6-4EA5-B4E0-8F3CA0DF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907"/>
    <w:pPr>
      <w:spacing w:line="240" w:lineRule="auto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490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A1A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A1A"/>
    <w:rPr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A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</dc:creator>
  <cp:lastModifiedBy>Przemysław Urbaniak</cp:lastModifiedBy>
  <cp:revision>2</cp:revision>
  <dcterms:created xsi:type="dcterms:W3CDTF">2021-04-16T07:27:00Z</dcterms:created>
  <dcterms:modified xsi:type="dcterms:W3CDTF">2021-04-16T07:27:00Z</dcterms:modified>
</cp:coreProperties>
</file>