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B4" w:rsidRPr="00D9373E" w:rsidRDefault="00D9373E" w:rsidP="00C42443">
      <w:pPr>
        <w:rPr>
          <w:sz w:val="32"/>
          <w:szCs w:val="32"/>
        </w:rPr>
      </w:pPr>
      <w:bookmarkStart w:id="0" w:name="_GoBack"/>
      <w:bookmarkEnd w:id="0"/>
      <w:r w:rsidRPr="00736388">
        <w:rPr>
          <w:sz w:val="32"/>
          <w:szCs w:val="32"/>
        </w:rPr>
        <w:t xml:space="preserve">                  </w:t>
      </w:r>
      <w:r w:rsidR="00736388">
        <w:rPr>
          <w:sz w:val="32"/>
          <w:szCs w:val="32"/>
        </w:rPr>
        <w:t xml:space="preserve">      </w:t>
      </w:r>
      <w:r w:rsidR="005B65B4" w:rsidRPr="00736388">
        <w:rPr>
          <w:sz w:val="32"/>
          <w:szCs w:val="32"/>
          <w:u w:val="single"/>
        </w:rPr>
        <w:t xml:space="preserve">Temat tygodnia : </w:t>
      </w:r>
      <w:r w:rsidR="005B65B4" w:rsidRPr="00736388">
        <w:rPr>
          <w:b/>
          <w:i/>
          <w:sz w:val="32"/>
          <w:szCs w:val="32"/>
          <w:u w:val="single"/>
        </w:rPr>
        <w:t>Mali artyści</w:t>
      </w:r>
      <w:r w:rsidR="005B65B4" w:rsidRPr="00D9373E">
        <w:rPr>
          <w:sz w:val="32"/>
          <w:szCs w:val="32"/>
        </w:rPr>
        <w:br/>
      </w:r>
      <w:r>
        <w:rPr>
          <w:noProof/>
          <w:sz w:val="32"/>
          <w:szCs w:val="32"/>
        </w:rPr>
        <w:drawing>
          <wp:inline distT="0" distB="0" distL="0" distR="0">
            <wp:extent cx="4295775" cy="1485900"/>
            <wp:effectExtent l="19050" t="0" r="9525" b="0"/>
            <wp:docPr id="17" name="Obraz 17" descr="C:\Users\komputer\Desktop\MaliArtysci-845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mputer\Desktop\MaliArtysci-845x5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5B4" w:rsidRPr="004C5BDF" w:rsidRDefault="005B65B4" w:rsidP="00C42443">
      <w:pPr>
        <w:rPr>
          <w:i/>
          <w:sz w:val="32"/>
          <w:szCs w:val="32"/>
        </w:rPr>
      </w:pPr>
      <w:r w:rsidRPr="004C5BDF">
        <w:t xml:space="preserve">Zapraszamy do wysłuchania wiersza  Mariusza </w:t>
      </w:r>
      <w:proofErr w:type="spellStart"/>
      <w:r w:rsidRPr="004C5BDF">
        <w:t>Szwondera</w:t>
      </w:r>
      <w:proofErr w:type="spellEnd"/>
      <w:r w:rsidRPr="004C5BDF">
        <w:t xml:space="preserve"> </w:t>
      </w:r>
      <w:r w:rsidRPr="004C5BDF">
        <w:br/>
      </w:r>
      <w:proofErr w:type="spellStart"/>
      <w:r w:rsidRPr="004C5BDF">
        <w:t>pt</w:t>
      </w:r>
      <w:proofErr w:type="spellEnd"/>
      <w:r w:rsidRPr="004C5BDF">
        <w:t>: „ Muzeum z różnościami”</w:t>
      </w:r>
      <w:r w:rsidRPr="004C5BDF">
        <w:rPr>
          <w:sz w:val="32"/>
          <w:szCs w:val="32"/>
        </w:rPr>
        <w:br/>
      </w:r>
    </w:p>
    <w:p w:rsidR="00AC44D8" w:rsidRPr="004C5BDF" w:rsidRDefault="00D9373E" w:rsidP="00C42443">
      <w:r>
        <w:t xml:space="preserve">                                        </w:t>
      </w:r>
      <w:hyperlink r:id="rId5" w:history="1">
        <w:r w:rsidR="005B65B4" w:rsidRPr="0097350B">
          <w:rPr>
            <w:rStyle w:val="Hipercze"/>
          </w:rPr>
          <w:t>https://www.youtube.com/watch?v=8YPWjWXTIR8</w:t>
        </w:r>
      </w:hyperlink>
      <w:r w:rsidR="005B65B4">
        <w:br/>
      </w:r>
      <w:r>
        <w:t xml:space="preserve">                                      </w:t>
      </w:r>
      <w:r w:rsidR="005B65B4">
        <w:rPr>
          <w:noProof/>
        </w:rPr>
        <w:drawing>
          <wp:inline distT="0" distB="0" distL="0" distR="0">
            <wp:extent cx="3019425" cy="2216673"/>
            <wp:effectExtent l="19050" t="0" r="9525" b="0"/>
            <wp:docPr id="1" name="Obraz 1" descr="C:\Users\komputer\Desktop\muzeum-rysunek-ilustracja-wektory-klipart_csp38216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muzeum-rysunek-ilustracja-wektory-klipart_csp382168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37" cy="221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5B4">
        <w:br/>
      </w:r>
    </w:p>
    <w:p w:rsidR="00C42443" w:rsidRPr="00C42443" w:rsidRDefault="005B65B4" w:rsidP="00C42443">
      <w:r w:rsidRPr="004C5BDF">
        <w:rPr>
          <w:b/>
        </w:rPr>
        <w:t>Pytania do wiersza:</w:t>
      </w:r>
      <w:r w:rsidRPr="004C5BDF">
        <w:rPr>
          <w:b/>
        </w:rPr>
        <w:br/>
      </w:r>
      <w:r w:rsidRPr="004C5BDF">
        <w:t>- O czym była mo</w:t>
      </w:r>
      <w:r w:rsidRPr="00C42443">
        <w:t xml:space="preserve">wa </w:t>
      </w:r>
      <w:r w:rsidRPr="004C5BDF">
        <w:t>w wierszu?</w:t>
      </w:r>
      <w:r w:rsidRPr="004C5BDF">
        <w:br/>
        <w:t>-</w:t>
      </w:r>
      <w:r w:rsidR="004C5BDF" w:rsidRPr="004C5BDF">
        <w:t>Jakie eksponaty znajdowały się w muzeum?</w:t>
      </w:r>
      <w:r w:rsidR="004C5BDF" w:rsidRPr="004C5BDF">
        <w:br/>
        <w:t>-Czy muzeum z wiersza było prawdziwe?</w:t>
      </w:r>
      <w:r w:rsidR="00C42443">
        <w:br/>
      </w:r>
      <w:r w:rsidR="00C42443" w:rsidRPr="00C42443">
        <w:br/>
      </w:r>
      <w:hyperlink r:id="rId7" w:tooltip="eksponat" w:history="1">
        <w:r w:rsidR="00C42443" w:rsidRPr="00D9373E">
          <w:rPr>
            <w:rStyle w:val="Hipercze"/>
            <w:rFonts w:ascii="Arial" w:hAnsi="Arial" w:cs="Arial"/>
            <w:b/>
            <w:bCs/>
            <w:color w:val="0070C0"/>
            <w:sz w:val="24"/>
            <w:szCs w:val="24"/>
            <w:shd w:val="clear" w:color="auto" w:fill="FFFFFF"/>
          </w:rPr>
          <w:t>eksponat</w:t>
        </w:r>
      </w:hyperlink>
      <w:r w:rsidR="00C42443" w:rsidRPr="00C42443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="00C42443" w:rsidRPr="00C42443">
        <w:rPr>
          <w:rFonts w:ascii="Arial" w:hAnsi="Arial" w:cs="Arial"/>
          <w:shd w:val="clear" w:color="auto" w:fill="FFFFFF"/>
        </w:rPr>
        <w:t>przedmiot wystawiony do oglądania w muzeum lub na wystawie</w:t>
      </w:r>
      <w:r w:rsidR="00C42443" w:rsidRPr="00C42443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8" w:tooltip="reprodukcja" w:history="1">
        <w:r w:rsidR="00C42443" w:rsidRPr="00D9373E">
          <w:rPr>
            <w:rStyle w:val="Hipercze"/>
            <w:rFonts w:ascii="Arial" w:hAnsi="Arial" w:cs="Arial"/>
            <w:b/>
            <w:bCs/>
            <w:color w:val="0070C0"/>
            <w:sz w:val="24"/>
            <w:szCs w:val="24"/>
            <w:shd w:val="clear" w:color="auto" w:fill="FFFFFF"/>
          </w:rPr>
          <w:t>reprodukcja</w:t>
        </w:r>
      </w:hyperlink>
      <w:r w:rsidR="00C42443" w:rsidRPr="00C42443">
        <w:t xml:space="preserve">- </w:t>
      </w:r>
      <w:r w:rsidR="00C42443" w:rsidRPr="00C42443">
        <w:rPr>
          <w:rFonts w:ascii="Arial" w:hAnsi="Arial" w:cs="Arial"/>
          <w:sz w:val="23"/>
          <w:szCs w:val="23"/>
        </w:rPr>
        <w:t>kopia oryginału wykonana w dowolnej skali metodą drukarską lub fotograficzną;</w:t>
      </w:r>
      <w:r w:rsidR="00C4244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42443" w:rsidRPr="004C5BDF" w:rsidRDefault="00C42443" w:rsidP="00C42443"/>
    <w:p w:rsidR="00C92FE7" w:rsidRDefault="004C5BDF" w:rsidP="00C42443">
      <w:pPr>
        <w:rPr>
          <w:b/>
        </w:rPr>
      </w:pPr>
      <w:r w:rsidRPr="004C5BDF">
        <w:rPr>
          <w:b/>
          <w:color w:val="4F81BD" w:themeColor="accent1"/>
        </w:rPr>
        <w:t xml:space="preserve"> </w:t>
      </w:r>
      <w:r w:rsidRPr="004C5BDF">
        <w:rPr>
          <w:b/>
        </w:rPr>
        <w:t xml:space="preserve">Zabawa dydaktyczna- </w:t>
      </w:r>
      <w:r w:rsidRPr="004C5BDF">
        <w:rPr>
          <w:b/>
          <w:i/>
        </w:rPr>
        <w:t>„ Co to jest sztuka?”</w:t>
      </w:r>
      <w:r w:rsidRPr="004C5BDF">
        <w:br/>
        <w:t>Dzieci  odpowiadają na pytanie: czym według nich jest sztuka?</w:t>
      </w:r>
      <w:r w:rsidRPr="004C5BDF">
        <w:br/>
      </w:r>
      <w:r w:rsidR="00C42443">
        <w:rPr>
          <w:b/>
        </w:rPr>
        <w:t>- chętnie poczytamy odpowiedzi na to pytanie w komentarzach. Każda odpowiedź dziecka na to pytanie jest dobra.</w:t>
      </w:r>
      <w:r w:rsidR="00C42443">
        <w:rPr>
          <w:b/>
        </w:rPr>
        <w:br/>
      </w:r>
      <w:r w:rsidR="00C92FE7">
        <w:rPr>
          <w:b/>
        </w:rPr>
        <w:br/>
      </w:r>
    </w:p>
    <w:p w:rsidR="005B65B4" w:rsidRDefault="004C5BDF" w:rsidP="00C42443">
      <w:r w:rsidRPr="00C42443">
        <w:rPr>
          <w:b/>
        </w:rPr>
        <w:lastRenderedPageBreak/>
        <w:br/>
        <w:t>Praca plastyczna:</w:t>
      </w:r>
      <w:r w:rsidRPr="00C42443">
        <w:rPr>
          <w:b/>
          <w:i/>
        </w:rPr>
        <w:t xml:space="preserve"> „Moje dzieło sztuki</w:t>
      </w:r>
      <w:r w:rsidR="00C42443">
        <w:rPr>
          <w:b/>
          <w:i/>
        </w:rPr>
        <w:t xml:space="preserve">” </w:t>
      </w:r>
      <w:r w:rsidR="00C42443">
        <w:rPr>
          <w:b/>
          <w:i/>
        </w:rPr>
        <w:br/>
      </w:r>
      <w:r>
        <w:t xml:space="preserve">Zadaniem </w:t>
      </w:r>
      <w:r w:rsidRPr="00C42443">
        <w:t>dziecka</w:t>
      </w:r>
      <w:r>
        <w:t xml:space="preserve"> jest wykonać dowolną techniką pracę plastyczną pt: „ Dzieło sztuki”</w:t>
      </w:r>
      <w:r w:rsidR="00C42443">
        <w:br/>
      </w:r>
      <w:r w:rsidR="00D9373E">
        <w:t xml:space="preserve">  </w:t>
      </w:r>
      <w:r w:rsidR="00C42443">
        <w:t xml:space="preserve"> </w:t>
      </w:r>
      <w:r w:rsidR="00C42443">
        <w:rPr>
          <w:noProof/>
        </w:rPr>
        <w:drawing>
          <wp:inline distT="0" distB="0" distL="0" distR="0">
            <wp:extent cx="1428750" cy="1724025"/>
            <wp:effectExtent l="19050" t="0" r="0" b="0"/>
            <wp:docPr id="6" name="Obraz 6" descr="https://i.pinimg.com/564x/d5/64/70/d56470c054d75f39d699613bcc907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d5/64/70/d56470c054d75f39d699613bcc9077f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48" cy="172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443">
        <w:t xml:space="preserve"> </w:t>
      </w:r>
      <w:r w:rsidR="00F33015">
        <w:rPr>
          <w:noProof/>
        </w:rPr>
        <w:drawing>
          <wp:inline distT="0" distB="0" distL="0" distR="0">
            <wp:extent cx="1111793" cy="1666875"/>
            <wp:effectExtent l="19050" t="0" r="0" b="0"/>
            <wp:docPr id="4" name="Obraz 15" descr="C:\Users\komputer\Desktop\552fb7605ffdd4d9470824c93ce2d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mputer\Desktop\552fb7605ffdd4d9470824c93ce2de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49" cy="166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443">
        <w:rPr>
          <w:noProof/>
        </w:rPr>
        <w:drawing>
          <wp:inline distT="0" distB="0" distL="0" distR="0">
            <wp:extent cx="1571625" cy="1710779"/>
            <wp:effectExtent l="19050" t="0" r="9525" b="0"/>
            <wp:docPr id="2" name="Obraz 2" descr="C:\Users\komputer\Desktop\94876433a1c31769c99f99c56fb78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94876433a1c31769c99f99c56fb78a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26" cy="171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015">
        <w:rPr>
          <w:noProof/>
        </w:rPr>
        <w:drawing>
          <wp:inline distT="0" distB="0" distL="0" distR="0">
            <wp:extent cx="1400175" cy="1750219"/>
            <wp:effectExtent l="19050" t="0" r="9525" b="0"/>
            <wp:docPr id="16" name="Obraz 16" descr="C:\Users\komputer\Desktop\4c676725394c8259064c944f67e95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mputer\Desktop\4c676725394c8259064c944f67e95da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73E">
        <w:br/>
      </w:r>
    </w:p>
    <w:p w:rsidR="00736388" w:rsidRDefault="00736388" w:rsidP="00C42443"/>
    <w:p w:rsidR="00736388" w:rsidRDefault="00736388" w:rsidP="00C42443">
      <w:r>
        <w:t xml:space="preserve">Karta pracy </w:t>
      </w:r>
      <w:r>
        <w:br/>
        <w:t>Pokoloruj na jeden kolor sylaby w danej linijce, z których ułożysz wyraz.</w:t>
      </w:r>
    </w:p>
    <w:p w:rsidR="00D9373E" w:rsidRDefault="00736388" w:rsidP="00C42443">
      <w:r>
        <w:rPr>
          <w:noProof/>
        </w:rPr>
        <w:drawing>
          <wp:inline distT="0" distB="0" distL="0" distR="0">
            <wp:extent cx="4343090" cy="4881490"/>
            <wp:effectExtent l="19050" t="0" r="310" b="0"/>
            <wp:docPr id="18" name="Obraz 18" descr="C:\Users\komputer\Desktop\bc8b5759212b51c22ade5b7b41092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mputer\Desktop\bc8b5759212b51c22ade5b7b4109242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17" cy="488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071">
        <w:br/>
      </w:r>
      <w:r w:rsidR="00040071">
        <w:br/>
      </w:r>
    </w:p>
    <w:p w:rsidR="00040071" w:rsidRDefault="00040071" w:rsidP="00C42443">
      <w:r>
        <w:lastRenderedPageBreak/>
        <w:t xml:space="preserve">Karta pracy </w:t>
      </w:r>
      <w:r>
        <w:br/>
        <w:t>Dopasuj gotowy domek do figur , z których się składa. Połącz elementy z właściwym domkiem.</w:t>
      </w:r>
    </w:p>
    <w:p w:rsidR="00040071" w:rsidRDefault="00040071" w:rsidP="00C42443">
      <w:r>
        <w:br/>
      </w:r>
    </w:p>
    <w:p w:rsidR="00040071" w:rsidRDefault="00040071" w:rsidP="00040071">
      <w:r>
        <w:rPr>
          <w:noProof/>
        </w:rPr>
        <w:drawing>
          <wp:inline distT="0" distB="0" distL="0" distR="0">
            <wp:extent cx="5928162" cy="7371471"/>
            <wp:effectExtent l="19050" t="0" r="0" b="0"/>
            <wp:docPr id="20" name="Obraz 20" descr="C:\Users\komputer\Desktop\percepcja-wzrokowa-cwiczenia-do-druku-do-pobrania-za-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mputer\Desktop\percepcja-wzrokowa-cwiczenia-do-druku-do-pobrania-za-darmo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81" cy="737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71" w:rsidRDefault="00040071" w:rsidP="00040071">
      <w:pPr>
        <w:ind w:left="-426"/>
        <w:rPr>
          <w:noProof/>
        </w:rPr>
      </w:pPr>
    </w:p>
    <w:p w:rsidR="00040071" w:rsidRDefault="00040071" w:rsidP="00040071">
      <w:pPr>
        <w:ind w:left="-426"/>
        <w:rPr>
          <w:noProof/>
        </w:rPr>
      </w:pPr>
      <w:r>
        <w:rPr>
          <w:noProof/>
        </w:rPr>
        <w:lastRenderedPageBreak/>
        <w:br/>
      </w:r>
    </w:p>
    <w:p w:rsidR="00040071" w:rsidRDefault="00040071" w:rsidP="00040071">
      <w:pPr>
        <w:ind w:left="-426"/>
        <w:rPr>
          <w:noProof/>
        </w:rPr>
      </w:pPr>
    </w:p>
    <w:p w:rsidR="00040071" w:rsidRDefault="00040071" w:rsidP="00040071">
      <w:pPr>
        <w:ind w:left="-426"/>
        <w:rPr>
          <w:noProof/>
        </w:rPr>
      </w:pPr>
    </w:p>
    <w:p w:rsidR="00040071" w:rsidRPr="004C5BDF" w:rsidRDefault="00040071" w:rsidP="00040071">
      <w:pPr>
        <w:ind w:left="-426"/>
      </w:pPr>
      <w:r>
        <w:rPr>
          <w:noProof/>
        </w:rPr>
        <w:drawing>
          <wp:inline distT="0" distB="0" distL="0" distR="0">
            <wp:extent cx="5931584" cy="7350058"/>
            <wp:effectExtent l="19050" t="0" r="0" b="0"/>
            <wp:docPr id="21" name="Obraz 21" descr="C:\Users\komputer\Desktop\Slajd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mputer\Desktop\Slajd8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68" cy="739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071" w:rsidRPr="004C5BDF" w:rsidSect="00AC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B4"/>
    <w:rsid w:val="00040071"/>
    <w:rsid w:val="001810BD"/>
    <w:rsid w:val="004C5BDF"/>
    <w:rsid w:val="005B65B4"/>
    <w:rsid w:val="00736388"/>
    <w:rsid w:val="00AC44D8"/>
    <w:rsid w:val="00C42443"/>
    <w:rsid w:val="00C92FE7"/>
    <w:rsid w:val="00D9373E"/>
    <w:rsid w:val="00F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C0CF-7B79-490D-A86E-FD537827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443"/>
    <w:rPr>
      <w:color w:val="0070C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5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B4"/>
    <w:rPr>
      <w:rFonts w:ascii="Tahoma" w:hAnsi="Tahoma" w:cs="Tahoma"/>
      <w:sz w:val="16"/>
      <w:szCs w:val="16"/>
    </w:rPr>
  </w:style>
  <w:style w:type="character" w:customStyle="1" w:styleId="tytul">
    <w:name w:val="tytul"/>
    <w:basedOn w:val="Domylnaczcionkaakapitu"/>
    <w:rsid w:val="00C4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wn.pl/sjp/reprodukcja;2574037.html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sjp.pwn.pl/sjp/eksponat;2556266.html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8YPWjWXTIR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Gość</cp:lastModifiedBy>
  <cp:revision>2</cp:revision>
  <dcterms:created xsi:type="dcterms:W3CDTF">2021-11-15T13:06:00Z</dcterms:created>
  <dcterms:modified xsi:type="dcterms:W3CDTF">2021-11-15T13:06:00Z</dcterms:modified>
</cp:coreProperties>
</file>