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CE6" w:rsidRDefault="007373EF">
      <w:pPr>
        <w:rPr>
          <w:b/>
          <w:sz w:val="24"/>
        </w:rPr>
      </w:pPr>
      <w:r w:rsidRPr="00A10864">
        <w:rPr>
          <w:b/>
          <w:sz w:val="24"/>
        </w:rPr>
        <w:t>Temat tygodnia:</w:t>
      </w:r>
      <w:r w:rsidRPr="007373EF">
        <w:t xml:space="preserve"> </w:t>
      </w:r>
      <w:r w:rsidRPr="007373EF">
        <w:rPr>
          <w:b/>
          <w:sz w:val="24"/>
        </w:rPr>
        <w:t>Pada deszcz</w:t>
      </w:r>
    </w:p>
    <w:p w:rsidR="00A979F9" w:rsidRDefault="00A979F9">
      <w:pPr>
        <w:rPr>
          <w:b/>
          <w:sz w:val="24"/>
        </w:rPr>
      </w:pPr>
      <w:r>
        <w:rPr>
          <w:b/>
          <w:sz w:val="24"/>
        </w:rPr>
        <w:t xml:space="preserve">Cel ogólny: </w:t>
      </w:r>
      <w:r>
        <w:t>obserwowanie zmian zachodzących w przyrodzie późną jesienią, występujących zjawisk atmosferycznych, np.: padającego deszczu, obniżającej się temperatury, skracającej się długości dnia</w:t>
      </w:r>
    </w:p>
    <w:p w:rsidR="007373EF" w:rsidRDefault="007373EF" w:rsidP="007373EF"/>
    <w:p w:rsidR="007373EF" w:rsidRDefault="00B64322" w:rsidP="007373EF">
      <w:pPr>
        <w:pStyle w:val="Akapitzlist"/>
        <w:numPr>
          <w:ilvl w:val="0"/>
          <w:numId w:val="1"/>
        </w:numPr>
      </w:pPr>
      <w:r>
        <w:t xml:space="preserve">Słuchanie wiersza pt. „Listopad”  J. </w:t>
      </w:r>
      <w:proofErr w:type="spellStart"/>
      <w:r>
        <w:t>Koczanowskiej</w:t>
      </w:r>
      <w:proofErr w:type="spellEnd"/>
    </w:p>
    <w:p w:rsidR="007373EF" w:rsidRDefault="007373EF" w:rsidP="007373EF">
      <w:r>
        <w:t>Miesiąc listopad nie jest brzydki</w:t>
      </w:r>
    </w:p>
    <w:p w:rsidR="007373EF" w:rsidRDefault="007373EF" w:rsidP="007373EF">
      <w:r>
        <w:t>i smutny być nie musi wcale,</w:t>
      </w:r>
    </w:p>
    <w:p w:rsidR="007373EF" w:rsidRDefault="007373EF" w:rsidP="007373EF">
      <w:r>
        <w:t>wystarczy mu się dobrze przyjrzeć,</w:t>
      </w:r>
      <w:r w:rsidR="00AB41B3">
        <w:t xml:space="preserve"> </w:t>
      </w:r>
      <w:r>
        <w:t>żeby zobaczyć wiele zalet.</w:t>
      </w:r>
    </w:p>
    <w:p w:rsidR="007373EF" w:rsidRDefault="007373EF" w:rsidP="007373EF">
      <w:r>
        <w:t>Kiedy ostatnie liście spadną</w:t>
      </w:r>
    </w:p>
    <w:p w:rsidR="007373EF" w:rsidRDefault="007373EF" w:rsidP="007373EF">
      <w:r>
        <w:t>i szare chmury skryją niebo,</w:t>
      </w:r>
    </w:p>
    <w:p w:rsidR="007373EF" w:rsidRDefault="007373EF" w:rsidP="007373EF">
      <w:r>
        <w:t>listopad jest jak baśń ciekawa,</w:t>
      </w:r>
    </w:p>
    <w:p w:rsidR="007373EF" w:rsidRDefault="007373EF" w:rsidP="007373EF">
      <w:r>
        <w:t>ma w sobie coś tajemniczego.</w:t>
      </w:r>
    </w:p>
    <w:p w:rsidR="007373EF" w:rsidRDefault="007373EF" w:rsidP="007373EF">
      <w:r>
        <w:t>Wiatr głośno śpiewa, mgły wirują,</w:t>
      </w:r>
    </w:p>
    <w:p w:rsidR="007373EF" w:rsidRDefault="007373EF" w:rsidP="007373EF">
      <w:r>
        <w:t>deszcz kropelkami w okno stuka,</w:t>
      </w:r>
    </w:p>
    <w:p w:rsidR="007373EF" w:rsidRDefault="007373EF" w:rsidP="007373EF">
      <w:r>
        <w:t>to jest melodia listopada –</w:t>
      </w:r>
    </w:p>
    <w:p w:rsidR="007373EF" w:rsidRDefault="007373EF" w:rsidP="007373EF">
      <w:r>
        <w:t>niezwykle piękna, chociaż smutna.</w:t>
      </w:r>
    </w:p>
    <w:p w:rsidR="007373EF" w:rsidRDefault="007373EF" w:rsidP="007373EF"/>
    <w:p w:rsidR="007373EF" w:rsidRDefault="00B64322" w:rsidP="007373EF">
      <w:r>
        <w:t>2</w:t>
      </w:r>
      <w:r w:rsidR="007373EF">
        <w:t>. Rozmowa na temat wiersza.</w:t>
      </w:r>
    </w:p>
    <w:p w:rsidR="007373EF" w:rsidRDefault="00B64322" w:rsidP="007373EF">
      <w:r>
        <w:t>−</w:t>
      </w:r>
      <w:r w:rsidR="007373EF">
        <w:t xml:space="preserve"> O którym miesiącu jest wiersz?</w:t>
      </w:r>
    </w:p>
    <w:p w:rsidR="007373EF" w:rsidRDefault="00B64322" w:rsidP="007373EF">
      <w:r>
        <w:t>−</w:t>
      </w:r>
      <w:r w:rsidR="007373EF">
        <w:t xml:space="preserve"> Jaki jest listopad z wiersza?</w:t>
      </w:r>
    </w:p>
    <w:p w:rsidR="00AB41B3" w:rsidRDefault="00AB41B3" w:rsidP="007373EF"/>
    <w:p w:rsidR="00AB41B3" w:rsidRDefault="00AB41B3" w:rsidP="007373EF"/>
    <w:p w:rsidR="00AB41B3" w:rsidRDefault="00AB41B3" w:rsidP="007373EF"/>
    <w:p w:rsidR="00AB41B3" w:rsidRDefault="00AB41B3" w:rsidP="007373EF"/>
    <w:p w:rsidR="00AB41B3" w:rsidRDefault="00AB41B3" w:rsidP="007373EF"/>
    <w:p w:rsidR="00AB41B3" w:rsidRDefault="00AB41B3" w:rsidP="007373EF"/>
    <w:p w:rsidR="00AB41B3" w:rsidRDefault="00AB41B3" w:rsidP="007373EF"/>
    <w:p w:rsidR="008F64D4" w:rsidRDefault="008F64D4" w:rsidP="007373EF"/>
    <w:p w:rsidR="008F64D4" w:rsidRDefault="00A979F9" w:rsidP="007373EF">
      <w:r>
        <w:rPr>
          <w:noProof/>
          <w:lang w:eastAsia="pl-PL"/>
        </w:rPr>
        <w:lastRenderedPageBreak/>
        <w:drawing>
          <wp:anchor distT="0" distB="0" distL="114300" distR="114300" simplePos="0" relativeHeight="251658240" behindDoc="1" locked="0" layoutInCell="1" allowOverlap="1" wp14:anchorId="3A5CB487" wp14:editId="11867A4F">
            <wp:simplePos x="0" y="0"/>
            <wp:positionH relativeFrom="column">
              <wp:posOffset>62230</wp:posOffset>
            </wp:positionH>
            <wp:positionV relativeFrom="paragraph">
              <wp:posOffset>175260</wp:posOffset>
            </wp:positionV>
            <wp:extent cx="5610225" cy="7931150"/>
            <wp:effectExtent l="0" t="0" r="9525" b="0"/>
            <wp:wrapTight wrapText="bothSides">
              <wp:wrapPolygon edited="0">
                <wp:start x="0" y="0"/>
                <wp:lineTo x="0" y="21531"/>
                <wp:lineTo x="21563" y="21531"/>
                <wp:lineTo x="21563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tera d-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0225" cy="7931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64D4" w:rsidRDefault="008F64D4" w:rsidP="007373EF"/>
    <w:p w:rsidR="00E6701F" w:rsidRDefault="00E6701F" w:rsidP="007373EF"/>
    <w:p w:rsidR="00E6701F" w:rsidRDefault="00E6701F" w:rsidP="007373EF">
      <w:bookmarkStart w:id="0" w:name="_GoBack"/>
      <w:bookmarkEnd w:id="0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-575945</wp:posOffset>
                </wp:positionH>
                <wp:positionV relativeFrom="paragraph">
                  <wp:posOffset>-9137650</wp:posOffset>
                </wp:positionV>
                <wp:extent cx="6267450" cy="1403985"/>
                <wp:effectExtent l="0" t="0" r="0" b="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701F" w:rsidRDefault="00E6701F">
                            <w:r>
                              <w:t>Praca plastyczna – „Deszczowa chmura” - Wypełnij białe pola plasteliną lub kulkami z bibuły.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45.35pt;margin-top:-719.5pt;width:493.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" stroked="f">
                <v:textbox style="mso-fit-shape-to-text:t">
                  <w:txbxContent>
                    <w:p w:rsidR="00E6701F" w:rsidRDefault="00E6701F">
                      <w:r>
                        <w:t>Praca plastyczna – „Deszczowa chmura” - Wypełnij białe pola plasteliną lub kulkami z bibuły.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-316865" y="2117090"/>
            <wp:positionH relativeFrom="margin">
              <wp:align>center</wp:align>
            </wp:positionH>
            <wp:positionV relativeFrom="margin">
              <wp:align>center</wp:align>
            </wp:positionV>
            <wp:extent cx="8281035" cy="5855335"/>
            <wp:effectExtent l="0" t="635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zczowa-chmurka-karta-pracy-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281035" cy="5855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670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22143"/>
    <w:multiLevelType w:val="hybridMultilevel"/>
    <w:tmpl w:val="82C8C5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471"/>
    <w:rsid w:val="001C0471"/>
    <w:rsid w:val="007373EF"/>
    <w:rsid w:val="008F64D4"/>
    <w:rsid w:val="00A979F9"/>
    <w:rsid w:val="00AB41B3"/>
    <w:rsid w:val="00B64322"/>
    <w:rsid w:val="00E62CE6"/>
    <w:rsid w:val="00E6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73E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B4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1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73E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B4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1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108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</dc:creator>
  <cp:keywords/>
  <dc:description/>
  <cp:lastModifiedBy>Klaudia</cp:lastModifiedBy>
  <cp:revision>6</cp:revision>
  <dcterms:created xsi:type="dcterms:W3CDTF">2020-11-15T13:07:00Z</dcterms:created>
  <dcterms:modified xsi:type="dcterms:W3CDTF">2020-11-15T14:54:00Z</dcterms:modified>
</cp:coreProperties>
</file>